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1"/>
        <w:gridCol w:w="2723"/>
        <w:gridCol w:w="748"/>
        <w:gridCol w:w="2378"/>
        <w:gridCol w:w="66"/>
      </w:tblGrid>
      <w:tr w:rsidR="00FA38E3" w14:paraId="52F273CF" w14:textId="77777777" w:rsidTr="00C65AA2">
        <w:tc>
          <w:tcPr>
            <w:tcW w:w="4786" w:type="dxa"/>
          </w:tcPr>
          <w:p w14:paraId="4837A65A" w14:textId="1ADA5FAE" w:rsidR="00FA38E3" w:rsidRDefault="00FA38E3"/>
        </w:tc>
        <w:tc>
          <w:tcPr>
            <w:tcW w:w="3686" w:type="dxa"/>
            <w:gridSpan w:val="2"/>
          </w:tcPr>
          <w:p w14:paraId="19F59327" w14:textId="46956350" w:rsidR="00FA38E3" w:rsidRDefault="00FA38E3" w:rsidP="00FA38E3">
            <w:pPr>
              <w:jc w:val="center"/>
            </w:pPr>
          </w:p>
        </w:tc>
        <w:tc>
          <w:tcPr>
            <w:tcW w:w="2210" w:type="dxa"/>
            <w:gridSpan w:val="2"/>
          </w:tcPr>
          <w:p w14:paraId="7D1B0B71" w14:textId="77777777" w:rsidR="00FA38E3" w:rsidRDefault="00FA38E3" w:rsidP="00FA38E3">
            <w:pPr>
              <w:jc w:val="center"/>
            </w:pPr>
          </w:p>
          <w:p w14:paraId="1192EACF" w14:textId="6C0FCA61" w:rsidR="00FA38E3" w:rsidRDefault="00FA38E3" w:rsidP="00FA38E3">
            <w:pPr>
              <w:jc w:val="center"/>
            </w:pPr>
          </w:p>
          <w:p w14:paraId="4C46CB4F" w14:textId="34D3CEAB" w:rsidR="00FA38E3" w:rsidRPr="00FA38E3" w:rsidRDefault="00FA38E3" w:rsidP="00FA38E3">
            <w:pPr>
              <w:jc w:val="center"/>
              <w:rPr>
                <w:i/>
              </w:rPr>
            </w:pPr>
          </w:p>
        </w:tc>
      </w:tr>
      <w:tr w:rsidR="00C65AA2" w14:paraId="336F554E" w14:textId="77777777" w:rsidTr="00616CD2">
        <w:trPr>
          <w:gridAfter w:val="1"/>
          <w:wAfter w:w="76" w:type="dxa"/>
        </w:trPr>
        <w:tc>
          <w:tcPr>
            <w:tcW w:w="7763" w:type="dxa"/>
            <w:gridSpan w:val="2"/>
          </w:tcPr>
          <w:p w14:paraId="7DBDFBB3" w14:textId="77777777" w:rsidR="00B841CA" w:rsidRDefault="00B841CA" w:rsidP="00C65AA2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4BF947" wp14:editId="4FA70FDA">
                  <wp:extent cx="2743200" cy="1162776"/>
                  <wp:effectExtent l="0" t="0" r="0" b="0"/>
                  <wp:docPr id="28" name="Obraz 28" descr="C:\Users\Agata\Documents\z dysku\sosw tg\rok szkolny 2018_2019\konkurs wiedzy ekologicznej projekt_2018\dofinansowanie powi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gata\Documents\z dysku\sosw tg\rok szkolny 2018_2019\konkurs wiedzy ekologicznej projekt_2018\dofinansowanie powi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917" cy="116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6CD2">
              <w:object w:dxaOrig="4890" w:dyaOrig="4845" w14:anchorId="571810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02pt;height:100.5pt" o:ole="">
                  <v:imagedata r:id="rId7" o:title=""/>
                </v:shape>
                <o:OLEObject Type="Embed" ProgID="PBrush" ShapeID="_x0000_i1027" DrawAspect="Content" ObjectID="_1682957670" r:id="rId8"/>
              </w:object>
            </w:r>
          </w:p>
          <w:p w14:paraId="7C6DF676" w14:textId="77777777" w:rsidR="00616CD2" w:rsidRDefault="00616CD2" w:rsidP="00C65AA2">
            <w:pPr>
              <w:jc w:val="center"/>
              <w:rPr>
                <w:b/>
                <w:sz w:val="56"/>
                <w:szCs w:val="56"/>
              </w:rPr>
            </w:pPr>
          </w:p>
          <w:p w14:paraId="21951790" w14:textId="77777777" w:rsidR="00C65AA2" w:rsidRPr="00616CD2" w:rsidRDefault="00C65AA2" w:rsidP="00C65AA2">
            <w:pPr>
              <w:jc w:val="center"/>
              <w:rPr>
                <w:b/>
                <w:sz w:val="56"/>
                <w:szCs w:val="56"/>
              </w:rPr>
            </w:pPr>
            <w:r w:rsidRPr="00616CD2">
              <w:rPr>
                <w:b/>
                <w:sz w:val="56"/>
                <w:szCs w:val="56"/>
              </w:rPr>
              <w:t xml:space="preserve">SZKOLNA AKADEMIA WIEDZY </w:t>
            </w:r>
            <w:r w:rsidR="006A2B01" w:rsidRPr="00616CD2">
              <w:rPr>
                <w:b/>
                <w:sz w:val="56"/>
                <w:szCs w:val="56"/>
              </w:rPr>
              <w:br/>
            </w:r>
            <w:r w:rsidRPr="00616CD2">
              <w:rPr>
                <w:b/>
                <w:sz w:val="56"/>
                <w:szCs w:val="56"/>
              </w:rPr>
              <w:t>O ZIEMI TARNOGÓRSKIEJ</w:t>
            </w:r>
          </w:p>
          <w:p w14:paraId="6FB5AB2D" w14:textId="77777777" w:rsidR="00C65AA2" w:rsidRPr="00B841CA" w:rsidRDefault="00C65AA2" w:rsidP="00C65AA2">
            <w:pPr>
              <w:jc w:val="center"/>
              <w:rPr>
                <w:sz w:val="28"/>
                <w:szCs w:val="28"/>
              </w:rPr>
            </w:pPr>
          </w:p>
          <w:p w14:paraId="2774E292" w14:textId="77777777" w:rsidR="00C65AA2" w:rsidRPr="00616CD2" w:rsidRDefault="00C65AA2" w:rsidP="00C65AA2">
            <w:pPr>
              <w:jc w:val="center"/>
              <w:rPr>
                <w:sz w:val="52"/>
                <w:szCs w:val="52"/>
              </w:rPr>
            </w:pPr>
            <w:r w:rsidRPr="00616CD2">
              <w:rPr>
                <w:sz w:val="52"/>
                <w:szCs w:val="52"/>
              </w:rPr>
              <w:t>ZAPRASZAMY NA ZAJĘCIA !!!</w:t>
            </w:r>
          </w:p>
          <w:p w14:paraId="4A24D361" w14:textId="77777777" w:rsidR="00B841CA" w:rsidRDefault="00B841CA" w:rsidP="006A2B0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01CE1000" w14:textId="77777777" w:rsidR="008B00A5" w:rsidRPr="00616CD2" w:rsidRDefault="008B00A5" w:rsidP="006A2B0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16CD2">
              <w:rPr>
                <w:sz w:val="24"/>
                <w:szCs w:val="24"/>
              </w:rPr>
              <w:t>W ramach AKADEMII oferujemy:</w:t>
            </w:r>
          </w:p>
          <w:p w14:paraId="594888B8" w14:textId="77777777" w:rsidR="008B00A5" w:rsidRPr="00616CD2" w:rsidRDefault="006A2B01" w:rsidP="006A2B01">
            <w:pPr>
              <w:rPr>
                <w:sz w:val="24"/>
                <w:szCs w:val="24"/>
              </w:rPr>
            </w:pPr>
            <w:r w:rsidRPr="00616CD2">
              <w:rPr>
                <w:sz w:val="24"/>
                <w:szCs w:val="24"/>
              </w:rPr>
              <w:sym w:font="Symbol" w:char="F0A7"/>
            </w:r>
            <w:r w:rsidRPr="00616CD2">
              <w:rPr>
                <w:sz w:val="24"/>
                <w:szCs w:val="24"/>
              </w:rPr>
              <w:t xml:space="preserve"> </w:t>
            </w:r>
            <w:r w:rsidR="008B00A5" w:rsidRPr="00616CD2">
              <w:rPr>
                <w:sz w:val="24"/>
                <w:szCs w:val="24"/>
              </w:rPr>
              <w:t>prelekcje on-line</w:t>
            </w:r>
            <w:r w:rsidRPr="00616CD2">
              <w:rPr>
                <w:sz w:val="24"/>
                <w:szCs w:val="24"/>
              </w:rPr>
              <w:t>:</w:t>
            </w:r>
          </w:p>
          <w:p w14:paraId="4EB1E7F1" w14:textId="77777777" w:rsidR="006A2B01" w:rsidRPr="00616CD2" w:rsidRDefault="006A2B01" w:rsidP="006A2B01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rFonts w:cs="Calibri"/>
                <w:sz w:val="24"/>
                <w:szCs w:val="24"/>
              </w:rPr>
            </w:pPr>
            <w:r w:rsidRPr="00616CD2">
              <w:rPr>
                <w:rFonts w:cs="Calibri"/>
                <w:sz w:val="24"/>
                <w:szCs w:val="24"/>
              </w:rPr>
              <w:t>„Czym słyną Ta</w:t>
            </w:r>
            <w:r w:rsidR="00273091">
              <w:rPr>
                <w:rFonts w:cs="Calibri"/>
                <w:sz w:val="24"/>
                <w:szCs w:val="24"/>
              </w:rPr>
              <w:t>rnowskie Góry!. Symbole miasta G</w:t>
            </w:r>
            <w:r w:rsidRPr="00616CD2">
              <w:rPr>
                <w:rFonts w:cs="Calibri"/>
                <w:sz w:val="24"/>
                <w:szCs w:val="24"/>
              </w:rPr>
              <w:t xml:space="preserve">warków.” </w:t>
            </w:r>
          </w:p>
          <w:p w14:paraId="1A1BE504" w14:textId="77777777" w:rsidR="006A2B01" w:rsidRPr="00616CD2" w:rsidRDefault="006A2B01" w:rsidP="006A2B01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rFonts w:cs="Calibri"/>
                <w:sz w:val="24"/>
                <w:szCs w:val="24"/>
              </w:rPr>
            </w:pPr>
            <w:r w:rsidRPr="00616CD2">
              <w:rPr>
                <w:rFonts w:cs="Calibri"/>
                <w:sz w:val="24"/>
                <w:szCs w:val="24"/>
              </w:rPr>
              <w:t>„10 faktów z historii Tarnowskich Gór.”</w:t>
            </w:r>
          </w:p>
          <w:p w14:paraId="3B2D8379" w14:textId="77777777" w:rsidR="006A2B01" w:rsidRPr="00616CD2" w:rsidRDefault="006A2B01" w:rsidP="006A2B01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616CD2">
              <w:rPr>
                <w:sz w:val="24"/>
                <w:szCs w:val="24"/>
              </w:rPr>
              <w:sym w:font="Symbol" w:char="F0A7"/>
            </w:r>
            <w:r w:rsidRPr="00616CD2">
              <w:rPr>
                <w:sz w:val="24"/>
                <w:szCs w:val="24"/>
              </w:rPr>
              <w:t xml:space="preserve"> </w:t>
            </w:r>
            <w:r w:rsidRPr="00616CD2">
              <w:rPr>
                <w:rFonts w:cs="Calibri"/>
                <w:sz w:val="24"/>
                <w:szCs w:val="24"/>
              </w:rPr>
              <w:t>warsztaty terenowe:</w:t>
            </w:r>
          </w:p>
          <w:p w14:paraId="5C199B90" w14:textId="77777777" w:rsidR="006A2B01" w:rsidRPr="00616CD2" w:rsidRDefault="006A2B01" w:rsidP="006A2B01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cs="Calibri"/>
                <w:sz w:val="24"/>
                <w:szCs w:val="24"/>
              </w:rPr>
            </w:pPr>
            <w:r w:rsidRPr="00616CD2">
              <w:rPr>
                <w:rFonts w:ascii="Calibri" w:hAnsi="Calibri" w:cs="Calibri"/>
                <w:sz w:val="24"/>
                <w:szCs w:val="24"/>
              </w:rPr>
              <w:t xml:space="preserve">„Bo na </w:t>
            </w:r>
            <w:proofErr w:type="spellStart"/>
            <w:r w:rsidRPr="00616CD2">
              <w:rPr>
                <w:rFonts w:ascii="Calibri" w:hAnsi="Calibri" w:cs="Calibri"/>
                <w:sz w:val="24"/>
                <w:szCs w:val="24"/>
              </w:rPr>
              <w:t>Cidrach</w:t>
            </w:r>
            <w:proofErr w:type="spellEnd"/>
            <w:r w:rsidRPr="00616CD2">
              <w:rPr>
                <w:rFonts w:ascii="Calibri" w:hAnsi="Calibri" w:cs="Calibri"/>
                <w:sz w:val="24"/>
                <w:szCs w:val="24"/>
              </w:rPr>
              <w:t xml:space="preserve"> fajnie jest…” – warsztat historyczno- przyrodniczy </w:t>
            </w:r>
            <w:r w:rsidR="00273091">
              <w:rPr>
                <w:rFonts w:ascii="Calibri" w:hAnsi="Calibri" w:cs="Calibri"/>
                <w:sz w:val="24"/>
                <w:szCs w:val="24"/>
              </w:rPr>
              <w:t xml:space="preserve">na temat </w:t>
            </w:r>
            <w:r w:rsidRPr="00616CD2">
              <w:rPr>
                <w:rFonts w:ascii="Calibri" w:hAnsi="Calibri" w:cs="Calibri"/>
                <w:sz w:val="24"/>
                <w:szCs w:val="24"/>
              </w:rPr>
              <w:t>historii górnictwa i jego wpływie na przyrodę na przykładzie Radzionkowa,</w:t>
            </w:r>
          </w:p>
          <w:p w14:paraId="5D71BEA6" w14:textId="77777777" w:rsidR="006A2B01" w:rsidRPr="00616CD2" w:rsidRDefault="006A2B01" w:rsidP="006A2B01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cs="Calibri"/>
                <w:sz w:val="24"/>
                <w:szCs w:val="24"/>
              </w:rPr>
            </w:pPr>
            <w:r w:rsidRPr="00616CD2">
              <w:rPr>
                <w:rFonts w:ascii="Calibri" w:hAnsi="Calibri" w:cs="Calibri"/>
                <w:sz w:val="24"/>
                <w:szCs w:val="24"/>
              </w:rPr>
              <w:t xml:space="preserve">„Miasteczko Śląskie - od legend o Rubinie do Huty Cynku i Ołowiu” – warsztat prezentujący historię miasta i rozwój    hutnictwa na jego terenie, </w:t>
            </w:r>
          </w:p>
          <w:p w14:paraId="6FABD040" w14:textId="77777777" w:rsidR="006A2B01" w:rsidRPr="00616CD2" w:rsidRDefault="006A2B01" w:rsidP="006A2B01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cs="Calibri"/>
                <w:sz w:val="24"/>
                <w:szCs w:val="24"/>
              </w:rPr>
            </w:pPr>
            <w:r w:rsidRPr="00616CD2">
              <w:rPr>
                <w:rFonts w:ascii="Calibri" w:hAnsi="Calibri" w:cs="Calibri"/>
                <w:sz w:val="24"/>
                <w:szCs w:val="24"/>
              </w:rPr>
              <w:t xml:space="preserve">„Na włościach </w:t>
            </w:r>
            <w:proofErr w:type="spellStart"/>
            <w:r w:rsidRPr="00616CD2">
              <w:rPr>
                <w:rFonts w:ascii="Calibri" w:hAnsi="Calibri" w:cs="Calibri"/>
                <w:sz w:val="24"/>
                <w:szCs w:val="24"/>
              </w:rPr>
              <w:t>Donnersmarcków</w:t>
            </w:r>
            <w:proofErr w:type="spellEnd"/>
            <w:r w:rsidRPr="00616CD2">
              <w:rPr>
                <w:rFonts w:ascii="Calibri" w:hAnsi="Calibri" w:cs="Calibri"/>
                <w:sz w:val="24"/>
                <w:szCs w:val="24"/>
              </w:rPr>
              <w:t xml:space="preserve">” – warsztat historyczno-krajoznawczy prowadzony na terenie Świerklańca i Nakła Śląskiego prezentujący </w:t>
            </w:r>
            <w:proofErr w:type="spellStart"/>
            <w:r w:rsidRPr="00616CD2">
              <w:rPr>
                <w:rFonts w:ascii="Calibri" w:hAnsi="Calibri" w:cs="Calibri"/>
                <w:sz w:val="24"/>
                <w:szCs w:val="24"/>
              </w:rPr>
              <w:t>Donnersmarcków</w:t>
            </w:r>
            <w:proofErr w:type="spellEnd"/>
            <w:r w:rsidRPr="00616CD2">
              <w:rPr>
                <w:rFonts w:ascii="Calibri" w:hAnsi="Calibri" w:cs="Calibri"/>
                <w:sz w:val="24"/>
                <w:szCs w:val="24"/>
              </w:rPr>
              <w:t xml:space="preserve"> linii świerklaniecko-tarnogórskiej, jako magnatów przemysłowych oraz linii bytomsko-siemianowickiej, jako działaczy na rzecz lokalnych społeczności, </w:t>
            </w:r>
          </w:p>
          <w:p w14:paraId="2D61214F" w14:textId="77777777" w:rsidR="006A2B01" w:rsidRPr="00616CD2" w:rsidRDefault="006A2B01" w:rsidP="006A2B01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cs="Calibri"/>
                <w:sz w:val="24"/>
                <w:szCs w:val="24"/>
              </w:rPr>
            </w:pPr>
            <w:r w:rsidRPr="00616CD2">
              <w:rPr>
                <w:rFonts w:ascii="Calibri" w:hAnsi="Calibri" w:cs="Calibri"/>
                <w:sz w:val="24"/>
                <w:szCs w:val="24"/>
              </w:rPr>
              <w:t xml:space="preserve">„Spacerem po centrum Tarnowskich Gór” – warsztat ukazujący historię miasta, jego atrakcje oraz dorobek kulturowy jego mieszkańców. </w:t>
            </w:r>
          </w:p>
          <w:p w14:paraId="0247A97F" w14:textId="77777777" w:rsidR="006A2B01" w:rsidRPr="00616CD2" w:rsidRDefault="006A2B01" w:rsidP="006A2B01">
            <w:pPr>
              <w:rPr>
                <w:sz w:val="24"/>
                <w:szCs w:val="24"/>
              </w:rPr>
            </w:pPr>
            <w:r w:rsidRPr="00616CD2">
              <w:rPr>
                <w:sz w:val="24"/>
                <w:szCs w:val="24"/>
              </w:rPr>
              <w:sym w:font="Symbol" w:char="F0A7"/>
            </w:r>
            <w:r w:rsidRPr="00616CD2">
              <w:rPr>
                <w:sz w:val="24"/>
                <w:szCs w:val="24"/>
              </w:rPr>
              <w:t xml:space="preserve"> warsztat tworzenia </w:t>
            </w:r>
            <w:proofErr w:type="spellStart"/>
            <w:r w:rsidRPr="00616CD2">
              <w:rPr>
                <w:sz w:val="24"/>
                <w:szCs w:val="24"/>
              </w:rPr>
              <w:t>lapbooków</w:t>
            </w:r>
            <w:proofErr w:type="spellEnd"/>
            <w:r w:rsidRPr="00616CD2">
              <w:rPr>
                <w:sz w:val="24"/>
                <w:szCs w:val="24"/>
              </w:rPr>
              <w:t>:  „Ziemia Tarnogórska”</w:t>
            </w:r>
            <w:r w:rsidR="00616CD2">
              <w:rPr>
                <w:sz w:val="24"/>
                <w:szCs w:val="24"/>
              </w:rPr>
              <w:t>.</w:t>
            </w:r>
          </w:p>
          <w:p w14:paraId="123E1FCB" w14:textId="77777777" w:rsidR="00B841CA" w:rsidRPr="00616CD2" w:rsidRDefault="00B841CA" w:rsidP="006A2B01">
            <w:pPr>
              <w:rPr>
                <w:sz w:val="24"/>
                <w:szCs w:val="24"/>
              </w:rPr>
            </w:pPr>
          </w:p>
          <w:p w14:paraId="74565A21" w14:textId="77777777" w:rsidR="00B841CA" w:rsidRPr="00616CD2" w:rsidRDefault="00B841CA" w:rsidP="00B841CA">
            <w:pPr>
              <w:spacing w:after="200" w:line="276" w:lineRule="auto"/>
              <w:jc w:val="both"/>
              <w:rPr>
                <w:noProof/>
                <w:sz w:val="24"/>
                <w:szCs w:val="24"/>
                <w:lang w:eastAsia="pl-PL"/>
              </w:rPr>
            </w:pPr>
            <w:r w:rsidRPr="00616CD2">
              <w:rPr>
                <w:sz w:val="24"/>
                <w:szCs w:val="24"/>
              </w:rPr>
              <w:t xml:space="preserve">Ukoronowaniem trudów i wysiłków wniesionych w naukę w AKADEMII będzie możliwość </w:t>
            </w:r>
            <w:r w:rsidR="00273091">
              <w:rPr>
                <w:sz w:val="24"/>
                <w:szCs w:val="24"/>
              </w:rPr>
              <w:t xml:space="preserve">udziału w współautorstwie </w:t>
            </w:r>
            <w:r w:rsidRPr="00616CD2">
              <w:rPr>
                <w:sz w:val="24"/>
                <w:szCs w:val="24"/>
              </w:rPr>
              <w:t xml:space="preserve">gry edukacyjnej QUIZ KARCIANY „Na Ziemi Tarnogórskiej”. Szczegółowych informacji udzielają koordynatorzy projektu Agata </w:t>
            </w:r>
            <w:proofErr w:type="spellStart"/>
            <w:r w:rsidRPr="00616CD2">
              <w:rPr>
                <w:sz w:val="24"/>
                <w:szCs w:val="24"/>
              </w:rPr>
              <w:t>Koptyńska</w:t>
            </w:r>
            <w:proofErr w:type="spellEnd"/>
            <w:r w:rsidRPr="00616CD2">
              <w:rPr>
                <w:sz w:val="24"/>
                <w:szCs w:val="24"/>
              </w:rPr>
              <w:t xml:space="preserve">-Małek, Aleksandra </w:t>
            </w:r>
            <w:proofErr w:type="spellStart"/>
            <w:r w:rsidRPr="00616CD2">
              <w:rPr>
                <w:sz w:val="24"/>
                <w:szCs w:val="24"/>
              </w:rPr>
              <w:t>Brytner</w:t>
            </w:r>
            <w:proofErr w:type="spellEnd"/>
            <w:r w:rsidRPr="00616CD2">
              <w:rPr>
                <w:sz w:val="24"/>
                <w:szCs w:val="24"/>
              </w:rPr>
              <w:t>, Barbara Klimek, Monika Makosz, Sonia Morawiec-</w:t>
            </w:r>
            <w:proofErr w:type="spellStart"/>
            <w:r w:rsidRPr="00616CD2">
              <w:rPr>
                <w:sz w:val="24"/>
                <w:szCs w:val="24"/>
              </w:rPr>
              <w:t>Lewartowska</w:t>
            </w:r>
            <w:proofErr w:type="spellEnd"/>
            <w:r w:rsidRPr="00616CD2">
              <w:rPr>
                <w:sz w:val="24"/>
                <w:szCs w:val="24"/>
              </w:rPr>
              <w:t>.</w:t>
            </w:r>
          </w:p>
          <w:p w14:paraId="2FCC9B5A" w14:textId="77777777" w:rsidR="00B841CA" w:rsidRPr="006A2B01" w:rsidRDefault="00B841CA" w:rsidP="006A2B01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2843" w:type="dxa"/>
            <w:gridSpan w:val="2"/>
          </w:tcPr>
          <w:p w14:paraId="57708CCF" w14:textId="77777777" w:rsidR="00C65AA2" w:rsidRDefault="00C65AA2" w:rsidP="00C65AA2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130D94C" wp14:editId="5A0D21BC">
                  <wp:extent cx="1847850" cy="1132954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274" cy="114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6B51F" w14:textId="77777777" w:rsidR="00C65AA2" w:rsidRDefault="00C65AA2" w:rsidP="00C65AA2">
            <w:r>
              <w:rPr>
                <w:noProof/>
                <w:lang w:eastAsia="pl-PL"/>
              </w:rPr>
              <w:drawing>
                <wp:inline distT="0" distB="0" distL="0" distR="0" wp14:anchorId="44D3FD11" wp14:editId="13A051DD">
                  <wp:extent cx="1847850" cy="1144105"/>
                  <wp:effectExtent l="0" t="0" r="0" b="0"/>
                  <wp:docPr id="10" name="Obraz 10" descr="Radzionków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dzionków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359" cy="1154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EF2A86" w14:textId="77777777" w:rsidR="00C65AA2" w:rsidRDefault="00C65AA2" w:rsidP="00C65AA2">
            <w:r>
              <w:rPr>
                <w:noProof/>
                <w:lang w:eastAsia="pl-PL"/>
              </w:rPr>
              <w:drawing>
                <wp:inline distT="0" distB="0" distL="0" distR="0" wp14:anchorId="08715937" wp14:editId="7F7842DB">
                  <wp:extent cx="1847850" cy="1156262"/>
                  <wp:effectExtent l="0" t="0" r="0" b="6350"/>
                  <wp:docPr id="11" name="Obraz 11" descr="Świerklaniec - We włościach Donnersmarcków. Atrakcje turystyczne Świerklańca.  Ciekawe miejsca Świerklań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Świerklaniec - We włościach Donnersmarcków. Atrakcje turystyczne Świerklańca.  Ciekawe miejsca Świerklań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81" cy="116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3F1C5D" w14:textId="77777777" w:rsidR="00C65AA2" w:rsidRDefault="00C65AA2" w:rsidP="00C65AA2">
            <w:r>
              <w:rPr>
                <w:noProof/>
                <w:lang w:eastAsia="pl-PL"/>
              </w:rPr>
              <w:drawing>
                <wp:inline distT="0" distB="0" distL="0" distR="0" wp14:anchorId="43A9CE62" wp14:editId="645F6522">
                  <wp:extent cx="1847850" cy="1110047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721" cy="112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2FF2C8" w14:textId="77777777" w:rsidR="008B00A5" w:rsidRDefault="008B00A5" w:rsidP="008B00A5">
            <w:r>
              <w:rPr>
                <w:noProof/>
                <w:lang w:eastAsia="pl-PL"/>
              </w:rPr>
              <w:drawing>
                <wp:inline distT="0" distB="0" distL="0" distR="0" wp14:anchorId="3AB7B9E5" wp14:editId="3563594A">
                  <wp:extent cx="1847850" cy="1132954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274" cy="114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191B7" w14:textId="77777777" w:rsidR="008B00A5" w:rsidRDefault="008B00A5" w:rsidP="008B00A5">
            <w:r>
              <w:rPr>
                <w:noProof/>
                <w:lang w:eastAsia="pl-PL"/>
              </w:rPr>
              <w:drawing>
                <wp:inline distT="0" distB="0" distL="0" distR="0" wp14:anchorId="3F653038" wp14:editId="27F7A0FF">
                  <wp:extent cx="1847850" cy="1144105"/>
                  <wp:effectExtent l="0" t="0" r="0" b="0"/>
                  <wp:docPr id="23" name="Obraz 23" descr="Radzionków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dzionków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359" cy="1154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BFCFA7" w14:textId="77777777" w:rsidR="008B00A5" w:rsidRDefault="008B00A5" w:rsidP="008B00A5">
            <w:r>
              <w:rPr>
                <w:noProof/>
                <w:lang w:eastAsia="pl-PL"/>
              </w:rPr>
              <w:drawing>
                <wp:inline distT="0" distB="0" distL="0" distR="0" wp14:anchorId="61E82981" wp14:editId="228D3606">
                  <wp:extent cx="1847850" cy="1156262"/>
                  <wp:effectExtent l="0" t="0" r="0" b="6350"/>
                  <wp:docPr id="24" name="Obraz 24" descr="Świerklaniec - We włościach Donnersmarcków. Atrakcje turystyczne Świerklańca.  Ciekawe miejsca Świerklań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Świerklaniec - We włościach Donnersmarcków. Atrakcje turystyczne Świerklańca.  Ciekawe miejsca Świerklań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81" cy="116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E2006" w14:textId="77777777" w:rsidR="00C65AA2" w:rsidRDefault="008B00A5" w:rsidP="00B841CA">
            <w:r>
              <w:rPr>
                <w:noProof/>
                <w:lang w:eastAsia="pl-PL"/>
              </w:rPr>
              <w:drawing>
                <wp:inline distT="0" distB="0" distL="0" distR="0" wp14:anchorId="1E5E36D5" wp14:editId="1F6A5B21">
                  <wp:extent cx="1847850" cy="1132954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274" cy="114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2863FB" w14:textId="77777777" w:rsidR="00C65AA2" w:rsidRDefault="00C65AA2" w:rsidP="00C65AA2">
      <w:pPr>
        <w:jc w:val="center"/>
      </w:pPr>
    </w:p>
    <w:sectPr w:rsidR="00C65AA2" w:rsidSect="00FA38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D6749"/>
    <w:multiLevelType w:val="hybridMultilevel"/>
    <w:tmpl w:val="4462C9B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7358F"/>
    <w:multiLevelType w:val="hybridMultilevel"/>
    <w:tmpl w:val="D34471B6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3D967E2"/>
    <w:multiLevelType w:val="hybridMultilevel"/>
    <w:tmpl w:val="1C2C48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3D4EBD"/>
    <w:multiLevelType w:val="hybridMultilevel"/>
    <w:tmpl w:val="0728C366"/>
    <w:lvl w:ilvl="0" w:tplc="A288D49C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9D6456"/>
    <w:multiLevelType w:val="hybridMultilevel"/>
    <w:tmpl w:val="0BECDD66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CD9"/>
    <w:rsid w:val="0006790F"/>
    <w:rsid w:val="00225CD9"/>
    <w:rsid w:val="00273091"/>
    <w:rsid w:val="002905A0"/>
    <w:rsid w:val="00616CD2"/>
    <w:rsid w:val="006A2B01"/>
    <w:rsid w:val="006A7428"/>
    <w:rsid w:val="008B00A5"/>
    <w:rsid w:val="00B841CA"/>
    <w:rsid w:val="00C65AA2"/>
    <w:rsid w:val="00FA38E3"/>
    <w:rsid w:val="00FC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01FA7"/>
  <w15:docId w15:val="{D00C8B38-53D1-4FC9-A717-632A38627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2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2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5CD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C65AA2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6A2B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4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BF9AC-06F2-4802-846D-012172851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blaszka</dc:creator>
  <cp:lastModifiedBy>Barbara Klimas</cp:lastModifiedBy>
  <cp:revision>2</cp:revision>
  <dcterms:created xsi:type="dcterms:W3CDTF">2021-05-19T17:28:00Z</dcterms:created>
  <dcterms:modified xsi:type="dcterms:W3CDTF">2021-05-19T17:28:00Z</dcterms:modified>
</cp:coreProperties>
</file>